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4932277"/>
        <w:docPartObj>
          <w:docPartGallery w:val="Cover Pages"/>
          <w:docPartUnique/>
        </w:docPartObj>
      </w:sdt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4C01B8"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D1862AD" w14:textId="77777777" w:rsidR="00C04278" w:rsidRDefault="00B32DE8" w:rsidP="00C04278">
          <w:pPr>
            <w:jc w:val="cente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A54B06"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76678854" w:rsidR="0014555F" w:rsidRDefault="0089758C" w:rsidP="0014555F">
                                    <w:pPr>
                                      <w:jc w:val="center"/>
                                      <w:rPr>
                                        <w:smallCaps/>
                                        <w:color w:val="404040" w:themeColor="text1" w:themeTint="BF"/>
                                        <w:sz w:val="36"/>
                                        <w:szCs w:val="36"/>
                                      </w:rPr>
                                    </w:pPr>
                                    <w:r>
                                      <w:rPr>
                                        <w:color w:val="404040" w:themeColor="text1" w:themeTint="BF"/>
                                        <w:sz w:val="36"/>
                                        <w:szCs w:val="36"/>
                                      </w:rPr>
                                      <w:t>Admissions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A54B06"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76678854" w:rsidR="0014555F" w:rsidRDefault="0089758C" w:rsidP="0014555F">
                              <w:pPr>
                                <w:jc w:val="center"/>
                                <w:rPr>
                                  <w:smallCaps/>
                                  <w:color w:val="404040" w:themeColor="text1" w:themeTint="BF"/>
                                  <w:sz w:val="36"/>
                                  <w:szCs w:val="36"/>
                                </w:rPr>
                              </w:pPr>
                              <w:r>
                                <w:rPr>
                                  <w:color w:val="404040" w:themeColor="text1" w:themeTint="BF"/>
                                  <w:sz w:val="36"/>
                                  <w:szCs w:val="36"/>
                                </w:rPr>
                                <w:t>Admissions policy</w:t>
                              </w:r>
                            </w:p>
                          </w:sdtContent>
                        </w:sdt>
                      </w:txbxContent>
                    </v:textbox>
                    <w10:wrap type="square" anchorx="page" anchory="page"/>
                  </v:shape>
                </w:pict>
              </mc:Fallback>
            </mc:AlternateContent>
          </w:r>
          <w:r w:rsidR="0014555F">
            <w:br w:type="page"/>
          </w:r>
        </w:p>
      </w:sdtContent>
    </w:sdt>
    <w:p w14:paraId="3A204D27" w14:textId="167CCEDB" w:rsidR="00C04278" w:rsidRPr="00DA2FB6" w:rsidRDefault="00C04278" w:rsidP="00C04278">
      <w:pPr>
        <w:jc w:val="center"/>
        <w:rPr>
          <w:rFonts w:ascii="Arial" w:hAnsi="Arial" w:cs="Arial"/>
          <w:b/>
          <w:sz w:val="32"/>
          <w:szCs w:val="32"/>
          <w:u w:val="single"/>
        </w:rPr>
      </w:pPr>
      <w:r w:rsidRPr="00C04278">
        <w:rPr>
          <w:rFonts w:ascii="Arial" w:hAnsi="Arial" w:cs="Arial"/>
          <w:b/>
          <w:sz w:val="32"/>
          <w:szCs w:val="32"/>
          <w:u w:val="single"/>
        </w:rPr>
        <w:lastRenderedPageBreak/>
        <w:t xml:space="preserve"> </w:t>
      </w:r>
      <w:r w:rsidRPr="00DA2FB6">
        <w:rPr>
          <w:rFonts w:ascii="Arial" w:hAnsi="Arial" w:cs="Arial"/>
          <w:b/>
          <w:sz w:val="32"/>
          <w:szCs w:val="32"/>
          <w:u w:val="single"/>
        </w:rPr>
        <w:t>Pupil Referral Service – ADMISSIONS POLICY</w:t>
      </w:r>
    </w:p>
    <w:p w14:paraId="043C9D4D" w14:textId="77777777" w:rsidR="00C04278" w:rsidRPr="004E3C49" w:rsidRDefault="00C04278" w:rsidP="00C04278">
      <w:pPr>
        <w:rPr>
          <w:rFonts w:ascii="Arial" w:hAnsi="Arial" w:cs="Arial"/>
        </w:rPr>
      </w:pPr>
    </w:p>
    <w:p w14:paraId="246B3511" w14:textId="77777777" w:rsidR="00C04278" w:rsidRPr="004E3C49" w:rsidRDefault="00C04278" w:rsidP="00C04278">
      <w:pPr>
        <w:jc w:val="center"/>
        <w:rPr>
          <w:rFonts w:ascii="Arial" w:hAnsi="Arial" w:cs="Arial"/>
        </w:rPr>
      </w:pPr>
    </w:p>
    <w:p w14:paraId="3FDF9974" w14:textId="77777777" w:rsidR="00C04278" w:rsidRPr="00DA2FB6" w:rsidRDefault="00C04278" w:rsidP="00C04278">
      <w:pPr>
        <w:rPr>
          <w:rFonts w:ascii="Arial" w:hAnsi="Arial" w:cs="Arial"/>
          <w:b/>
          <w:u w:val="single"/>
        </w:rPr>
      </w:pPr>
      <w:r w:rsidRPr="00DA2FB6">
        <w:rPr>
          <w:rFonts w:ascii="Arial" w:hAnsi="Arial" w:cs="Arial"/>
          <w:b/>
          <w:u w:val="single"/>
        </w:rPr>
        <w:t>1. Context</w:t>
      </w:r>
    </w:p>
    <w:p w14:paraId="000ECD8A" w14:textId="77777777" w:rsidR="00C04278" w:rsidRPr="00DA2FB6" w:rsidRDefault="00C04278" w:rsidP="00C04278">
      <w:pPr>
        <w:rPr>
          <w:rFonts w:ascii="Arial" w:hAnsi="Arial" w:cs="Arial"/>
          <w:u w:val="single"/>
        </w:rPr>
      </w:pPr>
    </w:p>
    <w:p w14:paraId="52EFC4CE" w14:textId="77777777" w:rsidR="00C04278" w:rsidRDefault="00C04278" w:rsidP="00C04278">
      <w:pPr>
        <w:rPr>
          <w:rFonts w:ascii="Arial" w:hAnsi="Arial" w:cs="Arial"/>
        </w:rPr>
      </w:pPr>
      <w:r>
        <w:rPr>
          <w:rFonts w:ascii="Arial" w:hAnsi="Arial" w:cs="Arial"/>
        </w:rPr>
        <w:t xml:space="preserve">The main bases at Brecon and Newtown are registered as one Pupil Referral Service for Powys and share a Management Committee consisting of local authority representatives, PRS staff members, parent members and community members in accordance with Welsh Government regulations. </w:t>
      </w:r>
    </w:p>
    <w:p w14:paraId="535DE9FA" w14:textId="77777777" w:rsidR="00C04278" w:rsidRDefault="00C04278" w:rsidP="00C04278">
      <w:pPr>
        <w:rPr>
          <w:rFonts w:ascii="Arial" w:hAnsi="Arial" w:cs="Arial"/>
        </w:rPr>
      </w:pPr>
    </w:p>
    <w:p w14:paraId="54E60CD0" w14:textId="77777777" w:rsidR="00C04278" w:rsidRDefault="00C04278" w:rsidP="00C04278">
      <w:pPr>
        <w:rPr>
          <w:rFonts w:ascii="Arial" w:hAnsi="Arial" w:cs="Arial"/>
        </w:rPr>
      </w:pPr>
      <w:r>
        <w:rPr>
          <w:rFonts w:ascii="Arial" w:hAnsi="Arial" w:cs="Arial"/>
        </w:rPr>
        <w:t xml:space="preserve">The Management Committee has conferred responsibility for admissions to the service to the Powys Inclusion Panel which constitutes: </w:t>
      </w:r>
    </w:p>
    <w:p w14:paraId="18865E1B" w14:textId="77777777" w:rsidR="00C04278" w:rsidRDefault="00C04278" w:rsidP="00C04278">
      <w:pPr>
        <w:rPr>
          <w:rFonts w:ascii="Arial" w:hAnsi="Arial" w:cs="Arial"/>
        </w:rPr>
      </w:pPr>
    </w:p>
    <w:p w14:paraId="75D503C7" w14:textId="77777777" w:rsidR="00C04278" w:rsidRDefault="00C04278" w:rsidP="00C04278">
      <w:pPr>
        <w:numPr>
          <w:ilvl w:val="0"/>
          <w:numId w:val="17"/>
        </w:numPr>
        <w:spacing w:after="0" w:line="240" w:lineRule="auto"/>
        <w:rPr>
          <w:rFonts w:ascii="Arial" w:hAnsi="Arial" w:cs="Arial"/>
        </w:rPr>
      </w:pPr>
      <w:r>
        <w:rPr>
          <w:rFonts w:ascii="Arial" w:hAnsi="Arial" w:cs="Arial"/>
        </w:rPr>
        <w:t>ALN managers</w:t>
      </w:r>
    </w:p>
    <w:p w14:paraId="07FEDE8F" w14:textId="77777777" w:rsidR="00C04278" w:rsidRDefault="00C04278" w:rsidP="00C04278">
      <w:pPr>
        <w:numPr>
          <w:ilvl w:val="0"/>
          <w:numId w:val="17"/>
        </w:numPr>
        <w:spacing w:after="0" w:line="240" w:lineRule="auto"/>
        <w:rPr>
          <w:rFonts w:ascii="Arial" w:hAnsi="Arial" w:cs="Arial"/>
        </w:rPr>
      </w:pPr>
      <w:r>
        <w:rPr>
          <w:rFonts w:ascii="Arial" w:hAnsi="Arial" w:cs="Arial"/>
        </w:rPr>
        <w:t xml:space="preserve">Head of PRU North, </w:t>
      </w:r>
    </w:p>
    <w:p w14:paraId="57ACD1C4" w14:textId="77777777" w:rsidR="00C04278" w:rsidRDefault="00C04278" w:rsidP="00C04278">
      <w:pPr>
        <w:numPr>
          <w:ilvl w:val="0"/>
          <w:numId w:val="17"/>
        </w:numPr>
        <w:spacing w:after="0" w:line="240" w:lineRule="auto"/>
        <w:rPr>
          <w:rFonts w:ascii="Arial" w:hAnsi="Arial" w:cs="Arial"/>
        </w:rPr>
      </w:pPr>
      <w:r>
        <w:rPr>
          <w:rFonts w:ascii="Arial" w:hAnsi="Arial" w:cs="Arial"/>
        </w:rPr>
        <w:t>Head of Mid and South</w:t>
      </w:r>
    </w:p>
    <w:p w14:paraId="1BF8206D" w14:textId="77777777" w:rsidR="00C04278" w:rsidRDefault="00C04278" w:rsidP="00C04278">
      <w:pPr>
        <w:numPr>
          <w:ilvl w:val="0"/>
          <w:numId w:val="17"/>
        </w:numPr>
        <w:spacing w:after="0" w:line="240" w:lineRule="auto"/>
        <w:rPr>
          <w:rFonts w:ascii="Arial" w:hAnsi="Arial" w:cs="Arial"/>
        </w:rPr>
      </w:pPr>
      <w:r>
        <w:rPr>
          <w:rFonts w:ascii="Arial" w:hAnsi="Arial" w:cs="Arial"/>
        </w:rPr>
        <w:t>Representatives from Secondary and Primary Schools</w:t>
      </w:r>
    </w:p>
    <w:p w14:paraId="1900AF5F" w14:textId="77777777" w:rsidR="00C04278" w:rsidRDefault="00C04278" w:rsidP="00C04278">
      <w:pPr>
        <w:numPr>
          <w:ilvl w:val="0"/>
          <w:numId w:val="17"/>
        </w:numPr>
        <w:spacing w:after="0" w:line="240" w:lineRule="auto"/>
        <w:rPr>
          <w:rFonts w:ascii="Arial" w:hAnsi="Arial" w:cs="Arial"/>
        </w:rPr>
      </w:pPr>
      <w:r>
        <w:rPr>
          <w:rFonts w:ascii="Arial" w:hAnsi="Arial" w:cs="Arial"/>
        </w:rPr>
        <w:t>Representatives from other agencies (CSC, Health etc.) as appropriate</w:t>
      </w:r>
    </w:p>
    <w:p w14:paraId="4A5484B6" w14:textId="77777777" w:rsidR="00C04278" w:rsidRDefault="00C04278" w:rsidP="00C04278">
      <w:pPr>
        <w:numPr>
          <w:ilvl w:val="0"/>
          <w:numId w:val="17"/>
        </w:numPr>
        <w:spacing w:after="0" w:line="240" w:lineRule="auto"/>
        <w:rPr>
          <w:rFonts w:ascii="Arial" w:hAnsi="Arial" w:cs="Arial"/>
        </w:rPr>
      </w:pPr>
      <w:r>
        <w:rPr>
          <w:rFonts w:ascii="Arial" w:hAnsi="Arial" w:cs="Arial"/>
        </w:rPr>
        <w:t>Members of the Management Committee if appropriate</w:t>
      </w:r>
    </w:p>
    <w:p w14:paraId="2774129C" w14:textId="77777777" w:rsidR="00C04278" w:rsidRDefault="00C04278" w:rsidP="00C04278">
      <w:pPr>
        <w:rPr>
          <w:rFonts w:ascii="Arial" w:hAnsi="Arial" w:cs="Arial"/>
        </w:rPr>
      </w:pPr>
    </w:p>
    <w:p w14:paraId="2AFAB201" w14:textId="77777777" w:rsidR="00C04278" w:rsidRDefault="00C04278" w:rsidP="00C04278">
      <w:pPr>
        <w:rPr>
          <w:rFonts w:ascii="Arial" w:hAnsi="Arial" w:cs="Arial"/>
        </w:rPr>
      </w:pPr>
      <w:r>
        <w:rPr>
          <w:rFonts w:ascii="Arial" w:hAnsi="Arial" w:cs="Arial"/>
        </w:rPr>
        <w:t xml:space="preserve">Regular termly updates regarding admissions, reintegration and student cohorts are given to the Management Committee. </w:t>
      </w:r>
    </w:p>
    <w:p w14:paraId="6E8BA734" w14:textId="77777777" w:rsidR="00C04278" w:rsidRDefault="00C04278" w:rsidP="00C04278">
      <w:pPr>
        <w:rPr>
          <w:rFonts w:ascii="Arial" w:hAnsi="Arial" w:cs="Arial"/>
        </w:rPr>
      </w:pPr>
    </w:p>
    <w:p w14:paraId="7E9A63BB" w14:textId="77777777" w:rsidR="00C04278" w:rsidRDefault="00C04278" w:rsidP="00C04278">
      <w:pPr>
        <w:rPr>
          <w:rFonts w:ascii="Arial" w:hAnsi="Arial" w:cs="Arial"/>
          <w:b/>
          <w:u w:val="single"/>
        </w:rPr>
      </w:pPr>
      <w:r>
        <w:rPr>
          <w:rFonts w:ascii="Arial" w:hAnsi="Arial" w:cs="Arial"/>
          <w:b/>
          <w:u w:val="single"/>
        </w:rPr>
        <w:t>2. Admission Criteria</w:t>
      </w:r>
    </w:p>
    <w:p w14:paraId="03F1083B" w14:textId="77777777" w:rsidR="00C04278" w:rsidRDefault="00C04278" w:rsidP="00C04278">
      <w:pPr>
        <w:rPr>
          <w:rFonts w:ascii="Arial" w:hAnsi="Arial" w:cs="Arial"/>
          <w:b/>
          <w:u w:val="single"/>
        </w:rPr>
      </w:pPr>
    </w:p>
    <w:p w14:paraId="50D56652" w14:textId="77777777" w:rsidR="00C04278" w:rsidRDefault="00C04278" w:rsidP="00C04278">
      <w:pPr>
        <w:rPr>
          <w:rFonts w:ascii="Arial" w:hAnsi="Arial" w:cs="Arial"/>
        </w:rPr>
      </w:pPr>
      <w:proofErr w:type="gramStart"/>
      <w:r>
        <w:rPr>
          <w:rFonts w:ascii="Arial" w:hAnsi="Arial" w:cs="Arial"/>
        </w:rPr>
        <w:t>In order to</w:t>
      </w:r>
      <w:proofErr w:type="gramEnd"/>
      <w:r>
        <w:rPr>
          <w:rFonts w:ascii="Arial" w:hAnsi="Arial" w:cs="Arial"/>
        </w:rPr>
        <w:t xml:space="preserve"> be considered for a placement with the Service, students must meet one or more of the following criteria: </w:t>
      </w:r>
    </w:p>
    <w:p w14:paraId="25C33C0C" w14:textId="77777777" w:rsidR="00C04278" w:rsidRDefault="00C04278" w:rsidP="00C04278">
      <w:pPr>
        <w:rPr>
          <w:rFonts w:ascii="Arial" w:hAnsi="Arial" w:cs="Arial"/>
        </w:rPr>
      </w:pPr>
    </w:p>
    <w:p w14:paraId="4DE34D2F" w14:textId="77777777" w:rsidR="00C04278" w:rsidRDefault="00C04278" w:rsidP="00C04278">
      <w:pPr>
        <w:numPr>
          <w:ilvl w:val="0"/>
          <w:numId w:val="18"/>
        </w:numPr>
        <w:spacing w:after="0" w:line="240" w:lineRule="auto"/>
        <w:rPr>
          <w:rFonts w:ascii="Arial" w:hAnsi="Arial" w:cs="Arial"/>
        </w:rPr>
      </w:pPr>
      <w:r>
        <w:rPr>
          <w:rFonts w:ascii="Arial" w:hAnsi="Arial" w:cs="Arial"/>
        </w:rPr>
        <w:t xml:space="preserve">Who have been permanently </w:t>
      </w:r>
      <w:proofErr w:type="gramStart"/>
      <w:r>
        <w:rPr>
          <w:rFonts w:ascii="Arial" w:hAnsi="Arial" w:cs="Arial"/>
        </w:rPr>
        <w:t>excluded;</w:t>
      </w:r>
      <w:proofErr w:type="gramEnd"/>
      <w:r>
        <w:rPr>
          <w:rFonts w:ascii="Arial" w:hAnsi="Arial" w:cs="Arial"/>
        </w:rPr>
        <w:t xml:space="preserve"> </w:t>
      </w:r>
    </w:p>
    <w:p w14:paraId="2414E017" w14:textId="77777777" w:rsidR="00C04278" w:rsidRDefault="00C04278" w:rsidP="00C04278">
      <w:pPr>
        <w:numPr>
          <w:ilvl w:val="0"/>
          <w:numId w:val="18"/>
        </w:numPr>
        <w:spacing w:after="0" w:line="240" w:lineRule="auto"/>
        <w:rPr>
          <w:rFonts w:ascii="Arial" w:hAnsi="Arial" w:cs="Arial"/>
        </w:rPr>
      </w:pPr>
      <w:r>
        <w:rPr>
          <w:rFonts w:ascii="Arial" w:hAnsi="Arial" w:cs="Arial"/>
        </w:rPr>
        <w:t xml:space="preserve">Who are at the risk of permanent or </w:t>
      </w:r>
      <w:proofErr w:type="gramStart"/>
      <w:r>
        <w:rPr>
          <w:rFonts w:ascii="Arial" w:hAnsi="Arial" w:cs="Arial"/>
        </w:rPr>
        <w:t>long term</w:t>
      </w:r>
      <w:proofErr w:type="gramEnd"/>
      <w:r>
        <w:rPr>
          <w:rFonts w:ascii="Arial" w:hAnsi="Arial" w:cs="Arial"/>
        </w:rPr>
        <w:t xml:space="preserve"> exclusion with clear evidence of a graduated response to behaviour and need; </w:t>
      </w:r>
    </w:p>
    <w:p w14:paraId="4FE587EE" w14:textId="77777777" w:rsidR="00C04278" w:rsidRDefault="00C04278" w:rsidP="00C04278">
      <w:pPr>
        <w:numPr>
          <w:ilvl w:val="0"/>
          <w:numId w:val="18"/>
        </w:numPr>
        <w:spacing w:after="0" w:line="240" w:lineRule="auto"/>
        <w:rPr>
          <w:rFonts w:ascii="Arial" w:hAnsi="Arial" w:cs="Arial"/>
        </w:rPr>
      </w:pPr>
      <w:r>
        <w:rPr>
          <w:rFonts w:ascii="Arial" w:hAnsi="Arial" w:cs="Arial"/>
        </w:rPr>
        <w:t xml:space="preserve">Who are unable to attend school for medical </w:t>
      </w:r>
      <w:proofErr w:type="gramStart"/>
      <w:r>
        <w:rPr>
          <w:rFonts w:ascii="Arial" w:hAnsi="Arial" w:cs="Arial"/>
        </w:rPr>
        <w:t>reasons;</w:t>
      </w:r>
      <w:proofErr w:type="gramEnd"/>
      <w:r w:rsidRPr="00C0327E">
        <w:rPr>
          <w:rFonts w:ascii="Arial" w:hAnsi="Arial" w:cs="Arial"/>
          <w:color w:val="FF0000"/>
        </w:rPr>
        <w:t xml:space="preserve"> </w:t>
      </w:r>
    </w:p>
    <w:p w14:paraId="339C8A6E" w14:textId="77777777" w:rsidR="00C04278" w:rsidRDefault="00C04278" w:rsidP="00C04278">
      <w:pPr>
        <w:numPr>
          <w:ilvl w:val="0"/>
          <w:numId w:val="18"/>
        </w:numPr>
        <w:spacing w:after="0" w:line="240" w:lineRule="auto"/>
        <w:rPr>
          <w:rFonts w:ascii="Arial" w:hAnsi="Arial" w:cs="Arial"/>
        </w:rPr>
      </w:pPr>
      <w:r>
        <w:rPr>
          <w:rFonts w:ascii="Arial" w:hAnsi="Arial" w:cs="Arial"/>
        </w:rPr>
        <w:t xml:space="preserve">Young parents/pregnant </w:t>
      </w:r>
      <w:proofErr w:type="gramStart"/>
      <w:r>
        <w:rPr>
          <w:rFonts w:ascii="Arial" w:hAnsi="Arial" w:cs="Arial"/>
        </w:rPr>
        <w:t>school girls</w:t>
      </w:r>
      <w:proofErr w:type="gramEnd"/>
      <w:r>
        <w:rPr>
          <w:rFonts w:ascii="Arial" w:hAnsi="Arial" w:cs="Arial"/>
        </w:rPr>
        <w:t xml:space="preserve"> who are unable to maintain their mainstream placement.</w:t>
      </w:r>
    </w:p>
    <w:p w14:paraId="1777770E" w14:textId="77777777" w:rsidR="00C04278" w:rsidRDefault="00C04278" w:rsidP="00C04278">
      <w:pPr>
        <w:rPr>
          <w:rFonts w:ascii="Arial" w:hAnsi="Arial" w:cs="Arial"/>
        </w:rPr>
      </w:pPr>
    </w:p>
    <w:p w14:paraId="5D1F0670" w14:textId="77777777" w:rsidR="00C04278" w:rsidRDefault="00C04278" w:rsidP="00C04278">
      <w:pPr>
        <w:rPr>
          <w:rFonts w:ascii="Arial" w:hAnsi="Arial" w:cs="Arial"/>
          <w:b/>
          <w:u w:val="single"/>
        </w:rPr>
      </w:pPr>
      <w:r>
        <w:rPr>
          <w:rFonts w:ascii="Arial" w:hAnsi="Arial" w:cs="Arial"/>
          <w:b/>
          <w:u w:val="single"/>
        </w:rPr>
        <w:t>3. Registration Status</w:t>
      </w:r>
    </w:p>
    <w:p w14:paraId="0A46D2EE" w14:textId="77777777" w:rsidR="00C04278" w:rsidRDefault="00C04278" w:rsidP="00C04278">
      <w:pPr>
        <w:rPr>
          <w:rFonts w:ascii="Arial" w:hAnsi="Arial" w:cs="Arial"/>
          <w:b/>
          <w:u w:val="single"/>
        </w:rPr>
      </w:pPr>
    </w:p>
    <w:p w14:paraId="5A169893" w14:textId="77777777" w:rsidR="00C04278" w:rsidRDefault="00C04278" w:rsidP="00C04278">
      <w:pPr>
        <w:rPr>
          <w:rFonts w:ascii="Arial" w:hAnsi="Arial" w:cs="Arial"/>
        </w:rPr>
      </w:pPr>
      <w:r>
        <w:rPr>
          <w:rFonts w:ascii="Arial" w:hAnsi="Arial" w:cs="Arial"/>
        </w:rPr>
        <w:t xml:space="preserve">Students admitted to the PRU will have their registration status determined and recorded by PIP. </w:t>
      </w:r>
    </w:p>
    <w:p w14:paraId="2FE82E5F" w14:textId="77777777" w:rsidR="00C04278" w:rsidRDefault="00C04278" w:rsidP="00C04278">
      <w:pPr>
        <w:rPr>
          <w:rFonts w:ascii="Arial" w:hAnsi="Arial" w:cs="Arial"/>
        </w:rPr>
      </w:pPr>
    </w:p>
    <w:p w14:paraId="7947CCB9" w14:textId="77777777" w:rsidR="00C04278" w:rsidRDefault="00C04278" w:rsidP="00C04278">
      <w:pPr>
        <w:numPr>
          <w:ilvl w:val="0"/>
          <w:numId w:val="24"/>
        </w:numPr>
        <w:spacing w:after="0" w:line="240" w:lineRule="auto"/>
        <w:rPr>
          <w:rFonts w:ascii="Arial" w:hAnsi="Arial" w:cs="Arial"/>
        </w:rPr>
      </w:pPr>
      <w:r>
        <w:rPr>
          <w:rFonts w:ascii="Arial" w:hAnsi="Arial" w:cs="Arial"/>
        </w:rPr>
        <w:t xml:space="preserve">Permanently excluded students will be single registered to the </w:t>
      </w:r>
      <w:proofErr w:type="gramStart"/>
      <w:r>
        <w:rPr>
          <w:rFonts w:ascii="Arial" w:hAnsi="Arial" w:cs="Arial"/>
        </w:rPr>
        <w:t>PRU</w:t>
      </w:r>
      <w:proofErr w:type="gramEnd"/>
    </w:p>
    <w:p w14:paraId="5285C9B8" w14:textId="77777777" w:rsidR="00C04278" w:rsidRDefault="00C04278" w:rsidP="00C04278">
      <w:pPr>
        <w:numPr>
          <w:ilvl w:val="0"/>
          <w:numId w:val="24"/>
        </w:numPr>
        <w:spacing w:after="0" w:line="240" w:lineRule="auto"/>
        <w:rPr>
          <w:rFonts w:ascii="Arial" w:hAnsi="Arial" w:cs="Arial"/>
        </w:rPr>
      </w:pPr>
      <w:r>
        <w:rPr>
          <w:rFonts w:ascii="Arial" w:hAnsi="Arial" w:cs="Arial"/>
        </w:rPr>
        <w:t xml:space="preserve">At risk of permanent exclusion or </w:t>
      </w:r>
      <w:proofErr w:type="gramStart"/>
      <w:r>
        <w:rPr>
          <w:rFonts w:ascii="Arial" w:hAnsi="Arial" w:cs="Arial"/>
        </w:rPr>
        <w:t>long term</w:t>
      </w:r>
      <w:proofErr w:type="gramEnd"/>
      <w:r>
        <w:rPr>
          <w:rFonts w:ascii="Arial" w:hAnsi="Arial" w:cs="Arial"/>
        </w:rPr>
        <w:t xml:space="preserve"> exclusion will be dual registered</w:t>
      </w:r>
    </w:p>
    <w:p w14:paraId="71988310" w14:textId="77777777" w:rsidR="00C04278" w:rsidRDefault="00C04278" w:rsidP="00C04278">
      <w:pPr>
        <w:numPr>
          <w:ilvl w:val="0"/>
          <w:numId w:val="24"/>
        </w:numPr>
        <w:spacing w:after="0" w:line="240" w:lineRule="auto"/>
        <w:rPr>
          <w:rFonts w:ascii="Arial" w:hAnsi="Arial" w:cs="Arial"/>
        </w:rPr>
      </w:pPr>
      <w:r>
        <w:rPr>
          <w:rFonts w:ascii="Arial" w:hAnsi="Arial" w:cs="Arial"/>
        </w:rPr>
        <w:t xml:space="preserve">Provision directed by SEN Statutory Panel will remain on school roll and recorded as </w:t>
      </w:r>
      <w:proofErr w:type="gramStart"/>
      <w:r>
        <w:rPr>
          <w:rFonts w:ascii="Arial" w:hAnsi="Arial" w:cs="Arial"/>
        </w:rPr>
        <w:t>EOTAS</w:t>
      </w:r>
      <w:proofErr w:type="gramEnd"/>
    </w:p>
    <w:p w14:paraId="02E8FA3F" w14:textId="77777777" w:rsidR="00C04278" w:rsidRPr="00390201" w:rsidRDefault="00C04278" w:rsidP="00C04278">
      <w:pPr>
        <w:numPr>
          <w:ilvl w:val="0"/>
          <w:numId w:val="24"/>
        </w:numPr>
        <w:spacing w:after="0" w:line="240" w:lineRule="auto"/>
        <w:rPr>
          <w:rFonts w:ascii="Arial" w:hAnsi="Arial" w:cs="Arial"/>
        </w:rPr>
      </w:pPr>
      <w:r>
        <w:rPr>
          <w:rFonts w:ascii="Arial" w:hAnsi="Arial" w:cs="Arial"/>
        </w:rPr>
        <w:t xml:space="preserve">Young Parents/Pregnant Students will be dual </w:t>
      </w:r>
      <w:proofErr w:type="gramStart"/>
      <w:r>
        <w:rPr>
          <w:rFonts w:ascii="Arial" w:hAnsi="Arial" w:cs="Arial"/>
        </w:rPr>
        <w:t>registered</w:t>
      </w:r>
      <w:proofErr w:type="gramEnd"/>
    </w:p>
    <w:p w14:paraId="208BEBFC" w14:textId="77777777" w:rsidR="00C04278" w:rsidRDefault="00C04278" w:rsidP="00C04278">
      <w:pPr>
        <w:rPr>
          <w:rFonts w:ascii="Arial" w:hAnsi="Arial" w:cs="Arial"/>
        </w:rPr>
      </w:pPr>
    </w:p>
    <w:p w14:paraId="32E8F33F" w14:textId="77777777" w:rsidR="00C04278" w:rsidRDefault="00C04278" w:rsidP="00C04278">
      <w:pPr>
        <w:rPr>
          <w:rFonts w:ascii="Arial" w:hAnsi="Arial" w:cs="Arial"/>
        </w:rPr>
      </w:pPr>
    </w:p>
    <w:p w14:paraId="2DC8836A" w14:textId="77777777" w:rsidR="00C04278" w:rsidRDefault="00C04278" w:rsidP="00C04278">
      <w:pPr>
        <w:rPr>
          <w:rFonts w:ascii="Arial" w:hAnsi="Arial" w:cs="Arial"/>
          <w:b/>
          <w:u w:val="single"/>
        </w:rPr>
      </w:pPr>
      <w:r>
        <w:rPr>
          <w:rFonts w:ascii="Arial" w:hAnsi="Arial" w:cs="Arial"/>
          <w:b/>
          <w:u w:val="single"/>
        </w:rPr>
        <w:t>4. Inclusion Pathway Guidance Notes</w:t>
      </w:r>
    </w:p>
    <w:p w14:paraId="006656F3" w14:textId="77777777" w:rsidR="00C04278" w:rsidRDefault="00C04278" w:rsidP="00C04278">
      <w:pPr>
        <w:rPr>
          <w:rFonts w:ascii="Arial" w:hAnsi="Arial" w:cs="Arial"/>
          <w:b/>
          <w:u w:val="single"/>
        </w:rPr>
      </w:pPr>
    </w:p>
    <w:p w14:paraId="712248CB" w14:textId="77777777" w:rsidR="00C04278" w:rsidRDefault="00C04278" w:rsidP="00C04278">
      <w:pPr>
        <w:rPr>
          <w:rFonts w:ascii="Arial" w:hAnsi="Arial" w:cs="Arial"/>
          <w:u w:val="single"/>
        </w:rPr>
      </w:pPr>
      <w:r>
        <w:rPr>
          <w:rFonts w:ascii="Arial" w:hAnsi="Arial" w:cs="Arial"/>
          <w:u w:val="single"/>
        </w:rPr>
        <w:t>Introduction</w:t>
      </w:r>
    </w:p>
    <w:p w14:paraId="4B4F8D81" w14:textId="77777777" w:rsidR="00C04278" w:rsidRDefault="00C04278" w:rsidP="00C04278">
      <w:pPr>
        <w:rPr>
          <w:rFonts w:ascii="Arial" w:hAnsi="Arial" w:cs="Arial"/>
          <w:u w:val="single"/>
        </w:rPr>
      </w:pPr>
    </w:p>
    <w:p w14:paraId="45F47C88" w14:textId="77777777" w:rsidR="00C04278" w:rsidRDefault="00C04278" w:rsidP="00C04278">
      <w:pPr>
        <w:rPr>
          <w:rFonts w:ascii="Arial" w:hAnsi="Arial" w:cs="Arial"/>
        </w:rPr>
      </w:pPr>
      <w:r>
        <w:rPr>
          <w:rFonts w:ascii="Arial" w:hAnsi="Arial" w:cs="Arial"/>
        </w:rPr>
        <w:t xml:space="preserve">The Inclusion pathway and guidance notes have been produced </w:t>
      </w:r>
      <w:proofErr w:type="gramStart"/>
      <w:r>
        <w:rPr>
          <w:rFonts w:ascii="Arial" w:hAnsi="Arial" w:cs="Arial"/>
        </w:rPr>
        <w:t>in order to</w:t>
      </w:r>
      <w:proofErr w:type="gramEnd"/>
      <w:r>
        <w:rPr>
          <w:rFonts w:ascii="Arial" w:hAnsi="Arial" w:cs="Arial"/>
        </w:rPr>
        <w:t xml:space="preserve"> achieve a transparent and unified approach, across the authority.  The Inclusion Pathway aims to support schools through a clearly defined process which may include support from other agencies.  The inclusion Pathway should be read in conjunction with other guidance including: </w:t>
      </w:r>
    </w:p>
    <w:p w14:paraId="4F5A521C" w14:textId="77777777" w:rsidR="00C04278" w:rsidRDefault="00C04278" w:rsidP="00C04278">
      <w:pPr>
        <w:rPr>
          <w:rFonts w:ascii="Arial" w:hAnsi="Arial" w:cs="Arial"/>
        </w:rPr>
      </w:pPr>
    </w:p>
    <w:p w14:paraId="570CDACE" w14:textId="77777777" w:rsidR="00C04278" w:rsidRDefault="00C04278" w:rsidP="00C04278">
      <w:pPr>
        <w:numPr>
          <w:ilvl w:val="0"/>
          <w:numId w:val="19"/>
        </w:numPr>
        <w:spacing w:after="0" w:line="240" w:lineRule="auto"/>
        <w:rPr>
          <w:rFonts w:ascii="Arial" w:hAnsi="Arial" w:cs="Arial"/>
        </w:rPr>
      </w:pPr>
      <w:r>
        <w:rPr>
          <w:rFonts w:ascii="Arial" w:hAnsi="Arial" w:cs="Arial"/>
        </w:rPr>
        <w:t>PIP terms of reference</w:t>
      </w:r>
    </w:p>
    <w:p w14:paraId="2332FA7D" w14:textId="77777777" w:rsidR="00C04278" w:rsidRDefault="00C04278" w:rsidP="00C04278">
      <w:pPr>
        <w:numPr>
          <w:ilvl w:val="0"/>
          <w:numId w:val="19"/>
        </w:numPr>
        <w:spacing w:after="0" w:line="240" w:lineRule="auto"/>
        <w:rPr>
          <w:rFonts w:ascii="Arial" w:hAnsi="Arial" w:cs="Arial"/>
        </w:rPr>
      </w:pPr>
      <w:r>
        <w:rPr>
          <w:rFonts w:ascii="Arial" w:hAnsi="Arial" w:cs="Arial"/>
        </w:rPr>
        <w:t>Exclusions from Schools and Pupil Referral Units – Welsh Government Guidance</w:t>
      </w:r>
    </w:p>
    <w:p w14:paraId="75C0453B" w14:textId="77777777" w:rsidR="00C04278" w:rsidRDefault="00C04278" w:rsidP="00C04278">
      <w:pPr>
        <w:numPr>
          <w:ilvl w:val="0"/>
          <w:numId w:val="19"/>
        </w:numPr>
        <w:spacing w:after="0" w:line="240" w:lineRule="auto"/>
        <w:rPr>
          <w:rFonts w:ascii="Arial" w:hAnsi="Arial" w:cs="Arial"/>
        </w:rPr>
      </w:pPr>
      <w:r>
        <w:rPr>
          <w:rFonts w:ascii="Arial" w:hAnsi="Arial" w:cs="Arial"/>
        </w:rPr>
        <w:t>CYPP Family and Behaviour Support Service</w:t>
      </w:r>
    </w:p>
    <w:p w14:paraId="6C2CCEA2" w14:textId="77777777" w:rsidR="00C04278" w:rsidRDefault="00C04278" w:rsidP="00C04278">
      <w:pPr>
        <w:numPr>
          <w:ilvl w:val="0"/>
          <w:numId w:val="19"/>
        </w:numPr>
        <w:spacing w:after="0" w:line="240" w:lineRule="auto"/>
        <w:rPr>
          <w:rFonts w:ascii="Arial" w:hAnsi="Arial" w:cs="Arial"/>
        </w:rPr>
      </w:pPr>
      <w:r>
        <w:rPr>
          <w:rFonts w:ascii="Arial" w:hAnsi="Arial" w:cs="Arial"/>
        </w:rPr>
        <w:t>Inclusion and Pupil Support NAWC 47/2006 (awaiting an updated version)</w:t>
      </w:r>
    </w:p>
    <w:p w14:paraId="0E0013C4" w14:textId="77777777" w:rsidR="00C04278" w:rsidRDefault="00C04278" w:rsidP="00C04278">
      <w:pPr>
        <w:numPr>
          <w:ilvl w:val="0"/>
          <w:numId w:val="19"/>
        </w:numPr>
        <w:spacing w:after="0" w:line="240" w:lineRule="auto"/>
        <w:rPr>
          <w:rFonts w:ascii="Arial" w:hAnsi="Arial" w:cs="Arial"/>
        </w:rPr>
      </w:pPr>
      <w:r>
        <w:rPr>
          <w:rFonts w:ascii="Arial" w:hAnsi="Arial" w:cs="Arial"/>
        </w:rPr>
        <w:t>Secondary School Behaviour Guidance 086/2010</w:t>
      </w:r>
    </w:p>
    <w:p w14:paraId="340303DF" w14:textId="77777777" w:rsidR="00C04278" w:rsidRDefault="00C04278" w:rsidP="00C04278">
      <w:pPr>
        <w:numPr>
          <w:ilvl w:val="0"/>
          <w:numId w:val="19"/>
        </w:numPr>
        <w:spacing w:after="0" w:line="240" w:lineRule="auto"/>
        <w:rPr>
          <w:rFonts w:ascii="Arial" w:hAnsi="Arial" w:cs="Arial"/>
        </w:rPr>
      </w:pPr>
      <w:r>
        <w:rPr>
          <w:rFonts w:ascii="Arial" w:hAnsi="Arial" w:cs="Arial"/>
        </w:rPr>
        <w:t>The School Behaviour Policy</w:t>
      </w:r>
    </w:p>
    <w:p w14:paraId="72B8484B" w14:textId="77777777" w:rsidR="00C04278" w:rsidRDefault="00C04278" w:rsidP="00C04278">
      <w:pPr>
        <w:rPr>
          <w:rFonts w:ascii="Arial" w:hAnsi="Arial" w:cs="Arial"/>
          <w:u w:val="single"/>
        </w:rPr>
      </w:pPr>
    </w:p>
    <w:p w14:paraId="22BA4DA0" w14:textId="77777777" w:rsidR="00C04278" w:rsidRDefault="00C04278" w:rsidP="00C04278">
      <w:pPr>
        <w:rPr>
          <w:rFonts w:ascii="Arial" w:hAnsi="Arial" w:cs="Arial"/>
          <w:u w:val="single"/>
        </w:rPr>
      </w:pPr>
    </w:p>
    <w:p w14:paraId="6040A7A6" w14:textId="77777777" w:rsidR="00C04278" w:rsidRDefault="00C04278" w:rsidP="00C04278">
      <w:pPr>
        <w:rPr>
          <w:rFonts w:ascii="Arial" w:hAnsi="Arial" w:cs="Arial"/>
          <w:u w:val="single"/>
        </w:rPr>
      </w:pPr>
      <w:r>
        <w:rPr>
          <w:rFonts w:ascii="Arial" w:hAnsi="Arial" w:cs="Arial"/>
          <w:u w:val="single"/>
        </w:rPr>
        <w:t>Inclusion Pathway</w:t>
      </w:r>
    </w:p>
    <w:p w14:paraId="2B6C71CF" w14:textId="77777777" w:rsidR="00C04278" w:rsidRDefault="00C04278" w:rsidP="00C04278">
      <w:pPr>
        <w:rPr>
          <w:rFonts w:ascii="Arial" w:hAnsi="Arial" w:cs="Arial"/>
          <w:u w:val="single"/>
        </w:rPr>
      </w:pPr>
    </w:p>
    <w:p w14:paraId="7A56D841" w14:textId="77777777" w:rsidR="00C04278" w:rsidRDefault="00C04278" w:rsidP="00C04278">
      <w:pPr>
        <w:rPr>
          <w:rFonts w:ascii="Arial" w:hAnsi="Arial" w:cs="Arial"/>
          <w:b/>
        </w:rPr>
      </w:pPr>
      <w:r>
        <w:rPr>
          <w:rFonts w:ascii="Arial" w:hAnsi="Arial" w:cs="Arial"/>
          <w:b/>
        </w:rPr>
        <w:t>Behaviour Problems</w:t>
      </w:r>
    </w:p>
    <w:p w14:paraId="70B32F72" w14:textId="77777777" w:rsidR="00C04278" w:rsidRPr="00BD2C9C" w:rsidRDefault="00C04278" w:rsidP="00C04278">
      <w:pPr>
        <w:numPr>
          <w:ilvl w:val="0"/>
          <w:numId w:val="20"/>
        </w:numPr>
        <w:spacing w:after="0" w:line="240" w:lineRule="auto"/>
        <w:rPr>
          <w:rFonts w:ascii="Arial" w:hAnsi="Arial" w:cs="Arial"/>
          <w:b/>
        </w:rPr>
      </w:pPr>
      <w:r>
        <w:rPr>
          <w:rFonts w:ascii="Arial" w:hAnsi="Arial" w:cs="Arial"/>
        </w:rPr>
        <w:t xml:space="preserve">It is good practice that parents are involved at an early stage, and all through the process. </w:t>
      </w:r>
    </w:p>
    <w:p w14:paraId="25300FBE" w14:textId="77777777" w:rsidR="00C04278" w:rsidRDefault="00C04278" w:rsidP="00C04278">
      <w:pPr>
        <w:rPr>
          <w:rFonts w:ascii="Arial" w:hAnsi="Arial" w:cs="Arial"/>
        </w:rPr>
      </w:pPr>
    </w:p>
    <w:p w14:paraId="3FD8B215" w14:textId="77777777" w:rsidR="00C04278" w:rsidRDefault="00C04278" w:rsidP="00C04278">
      <w:pPr>
        <w:rPr>
          <w:rFonts w:ascii="Arial" w:hAnsi="Arial" w:cs="Arial"/>
          <w:b/>
        </w:rPr>
      </w:pPr>
      <w:r>
        <w:rPr>
          <w:rFonts w:ascii="Arial" w:hAnsi="Arial" w:cs="Arial"/>
          <w:b/>
        </w:rPr>
        <w:t>Outreach Support</w:t>
      </w:r>
    </w:p>
    <w:p w14:paraId="7734A319" w14:textId="77777777" w:rsidR="00C04278" w:rsidRDefault="00C04278" w:rsidP="00C04278">
      <w:pPr>
        <w:numPr>
          <w:ilvl w:val="0"/>
          <w:numId w:val="20"/>
        </w:numPr>
        <w:spacing w:after="0" w:line="240" w:lineRule="auto"/>
        <w:rPr>
          <w:rFonts w:ascii="Arial" w:hAnsi="Arial" w:cs="Arial"/>
        </w:rPr>
      </w:pPr>
      <w:r>
        <w:rPr>
          <w:rFonts w:ascii="Arial" w:hAnsi="Arial" w:cs="Arial"/>
        </w:rPr>
        <w:t>To provide advice and support to staff in mainstream settings on the use of effective strategies for working with pupils with a variety of Additional Learning Needs/Special Educational Needs (ALN/SEN)</w:t>
      </w:r>
    </w:p>
    <w:p w14:paraId="3961DD42" w14:textId="77777777" w:rsidR="00C04278" w:rsidRDefault="00C04278" w:rsidP="00C04278">
      <w:pPr>
        <w:numPr>
          <w:ilvl w:val="0"/>
          <w:numId w:val="20"/>
        </w:numPr>
        <w:spacing w:after="0" w:line="240" w:lineRule="auto"/>
        <w:rPr>
          <w:rFonts w:ascii="Arial" w:hAnsi="Arial" w:cs="Arial"/>
        </w:rPr>
      </w:pPr>
      <w:r>
        <w:rPr>
          <w:rFonts w:ascii="Arial" w:hAnsi="Arial" w:cs="Arial"/>
        </w:rPr>
        <w:t xml:space="preserve">To provide advice and training on a whole school and individual basis </w:t>
      </w:r>
      <w:proofErr w:type="gramStart"/>
      <w:r>
        <w:rPr>
          <w:rFonts w:ascii="Arial" w:hAnsi="Arial" w:cs="Arial"/>
        </w:rPr>
        <w:t>in order to</w:t>
      </w:r>
      <w:proofErr w:type="gramEnd"/>
      <w:r>
        <w:rPr>
          <w:rFonts w:ascii="Arial" w:hAnsi="Arial" w:cs="Arial"/>
        </w:rPr>
        <w:t xml:space="preserve"> enhance the capacity of mainstream schools. </w:t>
      </w:r>
    </w:p>
    <w:p w14:paraId="7A720B75" w14:textId="77777777" w:rsidR="00C04278" w:rsidRDefault="00C04278" w:rsidP="00C04278">
      <w:pPr>
        <w:numPr>
          <w:ilvl w:val="0"/>
          <w:numId w:val="20"/>
        </w:numPr>
        <w:spacing w:after="0" w:line="240" w:lineRule="auto"/>
        <w:rPr>
          <w:rFonts w:ascii="Arial" w:hAnsi="Arial" w:cs="Arial"/>
        </w:rPr>
      </w:pPr>
      <w:r>
        <w:rPr>
          <w:rFonts w:ascii="Arial" w:hAnsi="Arial" w:cs="Arial"/>
        </w:rPr>
        <w:t xml:space="preserve">To work in partnership with the LA </w:t>
      </w:r>
      <w:proofErr w:type="gramStart"/>
      <w:r>
        <w:rPr>
          <w:rFonts w:ascii="Arial" w:hAnsi="Arial" w:cs="Arial"/>
        </w:rPr>
        <w:t>in order to</w:t>
      </w:r>
      <w:proofErr w:type="gramEnd"/>
      <w:r>
        <w:rPr>
          <w:rFonts w:ascii="Arial" w:hAnsi="Arial" w:cs="Arial"/>
        </w:rPr>
        <w:t xml:space="preserve"> deliver specialist training. </w:t>
      </w:r>
    </w:p>
    <w:p w14:paraId="042E8995" w14:textId="77777777" w:rsidR="00C04278" w:rsidRDefault="00C04278" w:rsidP="00C04278">
      <w:pPr>
        <w:numPr>
          <w:ilvl w:val="0"/>
          <w:numId w:val="20"/>
        </w:numPr>
        <w:spacing w:after="0" w:line="240" w:lineRule="auto"/>
        <w:rPr>
          <w:rFonts w:ascii="Arial" w:hAnsi="Arial" w:cs="Arial"/>
        </w:rPr>
      </w:pPr>
      <w:r>
        <w:rPr>
          <w:rFonts w:ascii="Arial" w:hAnsi="Arial" w:cs="Arial"/>
        </w:rPr>
        <w:t xml:space="preserve">To work in partnership with parents/carers to provide support, </w:t>
      </w:r>
      <w:proofErr w:type="gramStart"/>
      <w:r>
        <w:rPr>
          <w:rFonts w:ascii="Arial" w:hAnsi="Arial" w:cs="Arial"/>
        </w:rPr>
        <w:t>advice</w:t>
      </w:r>
      <w:proofErr w:type="gramEnd"/>
      <w:r>
        <w:rPr>
          <w:rFonts w:ascii="Arial" w:hAnsi="Arial" w:cs="Arial"/>
        </w:rPr>
        <w:t xml:space="preserve"> and guidance, particularly at times of transition. </w:t>
      </w:r>
    </w:p>
    <w:p w14:paraId="0860D932" w14:textId="77777777" w:rsidR="00C04278" w:rsidRDefault="00C04278" w:rsidP="00C04278">
      <w:pPr>
        <w:numPr>
          <w:ilvl w:val="0"/>
          <w:numId w:val="20"/>
        </w:numPr>
        <w:spacing w:after="0" w:line="240" w:lineRule="auto"/>
        <w:rPr>
          <w:rFonts w:ascii="Arial" w:hAnsi="Arial" w:cs="Arial"/>
        </w:rPr>
      </w:pPr>
      <w:r>
        <w:rPr>
          <w:rFonts w:ascii="Arial" w:hAnsi="Arial" w:cs="Arial"/>
        </w:rPr>
        <w:lastRenderedPageBreak/>
        <w:t xml:space="preserve">To work in partnership with a range of professionals, </w:t>
      </w:r>
      <w:proofErr w:type="gramStart"/>
      <w:r>
        <w:rPr>
          <w:rFonts w:ascii="Arial" w:hAnsi="Arial" w:cs="Arial"/>
        </w:rPr>
        <w:t>including  educational</w:t>
      </w:r>
      <w:proofErr w:type="gramEnd"/>
      <w:r>
        <w:rPr>
          <w:rFonts w:ascii="Arial" w:hAnsi="Arial" w:cs="Arial"/>
        </w:rPr>
        <w:t xml:space="preserve"> psychologists, health and social services professionals, LA advisory staff and those from the voluntary sector in order to meet a child’s holistic needs. </w:t>
      </w:r>
    </w:p>
    <w:p w14:paraId="06791242" w14:textId="77777777" w:rsidR="00C04278" w:rsidRDefault="00C04278" w:rsidP="00C04278">
      <w:pPr>
        <w:rPr>
          <w:rFonts w:ascii="Arial" w:hAnsi="Arial" w:cs="Arial"/>
        </w:rPr>
      </w:pPr>
    </w:p>
    <w:p w14:paraId="6DBE1F34" w14:textId="77777777" w:rsidR="00C04278" w:rsidRDefault="00C04278" w:rsidP="00C04278">
      <w:pPr>
        <w:rPr>
          <w:rFonts w:ascii="Arial" w:hAnsi="Arial" w:cs="Arial"/>
          <w:b/>
        </w:rPr>
      </w:pPr>
      <w:r>
        <w:rPr>
          <w:rFonts w:ascii="Arial" w:hAnsi="Arial" w:cs="Arial"/>
          <w:b/>
        </w:rPr>
        <w:t>ALN Consultation and Support</w:t>
      </w:r>
    </w:p>
    <w:p w14:paraId="31BFF4B2" w14:textId="77777777" w:rsidR="00C04278" w:rsidRDefault="00C04278" w:rsidP="00C04278">
      <w:pPr>
        <w:numPr>
          <w:ilvl w:val="0"/>
          <w:numId w:val="21"/>
        </w:numPr>
        <w:spacing w:after="0" w:line="240" w:lineRule="auto"/>
        <w:rPr>
          <w:rFonts w:ascii="Arial" w:hAnsi="Arial" w:cs="Arial"/>
        </w:rPr>
      </w:pPr>
      <w:r w:rsidRPr="0065111B">
        <w:rPr>
          <w:rFonts w:ascii="Arial" w:hAnsi="Arial" w:cs="Arial"/>
        </w:rPr>
        <w:t xml:space="preserve">Refer to the joint notification process </w:t>
      </w:r>
      <w:r>
        <w:rPr>
          <w:rFonts w:ascii="Arial" w:hAnsi="Arial" w:cs="Arial"/>
        </w:rPr>
        <w:t>Powys Inclusion Panel (PIP) form.</w:t>
      </w:r>
    </w:p>
    <w:p w14:paraId="2C1B0C3C" w14:textId="77777777" w:rsidR="00C04278" w:rsidRDefault="00C04278" w:rsidP="00C04278">
      <w:pPr>
        <w:rPr>
          <w:rFonts w:ascii="Arial" w:hAnsi="Arial" w:cs="Arial"/>
        </w:rPr>
      </w:pPr>
    </w:p>
    <w:p w14:paraId="39AA0D55" w14:textId="2B36F011" w:rsidR="00C04278" w:rsidRDefault="00C04278" w:rsidP="00C04278">
      <w:pPr>
        <w:rPr>
          <w:rFonts w:ascii="Arial" w:hAnsi="Arial" w:cs="Arial"/>
        </w:rPr>
      </w:pPr>
      <w:r>
        <w:rPr>
          <w:rFonts w:ascii="Arial" w:hAnsi="Arial" w:cs="Arial"/>
        </w:rPr>
        <w:t xml:space="preserve"> </w:t>
      </w:r>
    </w:p>
    <w:p w14:paraId="4BCE4634" w14:textId="77777777" w:rsidR="00C04278" w:rsidRDefault="00C04278" w:rsidP="00C04278">
      <w:pPr>
        <w:rPr>
          <w:rFonts w:ascii="Arial" w:hAnsi="Arial" w:cs="Arial"/>
          <w:b/>
        </w:rPr>
      </w:pPr>
      <w:r>
        <w:rPr>
          <w:rFonts w:ascii="Arial" w:hAnsi="Arial" w:cs="Arial"/>
          <w:b/>
        </w:rPr>
        <w:t>Individual Plan Completed</w:t>
      </w:r>
    </w:p>
    <w:p w14:paraId="436807F1" w14:textId="77777777" w:rsidR="00C04278" w:rsidRDefault="00C04278" w:rsidP="00C04278">
      <w:pPr>
        <w:rPr>
          <w:rFonts w:ascii="Arial" w:hAnsi="Arial" w:cs="Arial"/>
        </w:rPr>
      </w:pPr>
      <w:r>
        <w:rPr>
          <w:rFonts w:ascii="Arial" w:hAnsi="Arial" w:cs="Arial"/>
        </w:rPr>
        <w:t>This is a general term that includes the following to address in school concerns and is determined by what, if any stage a child is at on the ALN pathway.</w:t>
      </w:r>
    </w:p>
    <w:p w14:paraId="0905743B" w14:textId="77777777" w:rsidR="00C04278" w:rsidRDefault="00C04278" w:rsidP="00C04278">
      <w:pPr>
        <w:rPr>
          <w:rFonts w:ascii="Arial" w:hAnsi="Arial" w:cs="Arial"/>
        </w:rPr>
      </w:pPr>
    </w:p>
    <w:p w14:paraId="3148C072" w14:textId="77777777" w:rsidR="00C04278" w:rsidRDefault="00C04278" w:rsidP="00C04278">
      <w:pPr>
        <w:numPr>
          <w:ilvl w:val="0"/>
          <w:numId w:val="21"/>
        </w:numPr>
        <w:spacing w:after="0" w:line="240" w:lineRule="auto"/>
        <w:rPr>
          <w:rFonts w:ascii="Arial" w:hAnsi="Arial" w:cs="Arial"/>
        </w:rPr>
      </w:pPr>
      <w:r>
        <w:rPr>
          <w:rFonts w:ascii="Arial" w:hAnsi="Arial" w:cs="Arial"/>
        </w:rPr>
        <w:t>One Page Profile</w:t>
      </w:r>
    </w:p>
    <w:p w14:paraId="4F0B940E" w14:textId="77777777" w:rsidR="00C04278" w:rsidRDefault="00C04278" w:rsidP="00C04278">
      <w:pPr>
        <w:numPr>
          <w:ilvl w:val="0"/>
          <w:numId w:val="21"/>
        </w:numPr>
        <w:spacing w:after="0" w:line="240" w:lineRule="auto"/>
        <w:rPr>
          <w:rFonts w:ascii="Arial" w:hAnsi="Arial" w:cs="Arial"/>
        </w:rPr>
      </w:pPr>
      <w:r>
        <w:rPr>
          <w:rFonts w:ascii="Arial" w:hAnsi="Arial" w:cs="Arial"/>
        </w:rPr>
        <w:t>Universal Learning Plan (ULP)</w:t>
      </w:r>
    </w:p>
    <w:p w14:paraId="0A3BB13C" w14:textId="77777777" w:rsidR="00C04278" w:rsidRDefault="00C04278" w:rsidP="00C04278">
      <w:pPr>
        <w:numPr>
          <w:ilvl w:val="0"/>
          <w:numId w:val="21"/>
        </w:numPr>
        <w:spacing w:after="0" w:line="240" w:lineRule="auto"/>
        <w:rPr>
          <w:rFonts w:ascii="Arial" w:hAnsi="Arial" w:cs="Arial"/>
        </w:rPr>
      </w:pPr>
      <w:r>
        <w:rPr>
          <w:rFonts w:ascii="Arial" w:hAnsi="Arial" w:cs="Arial"/>
        </w:rPr>
        <w:t>School Individual development Plan (School IDP)</w:t>
      </w:r>
    </w:p>
    <w:p w14:paraId="2F0AFD9A" w14:textId="77777777" w:rsidR="00C04278" w:rsidRDefault="00C04278" w:rsidP="00C04278">
      <w:pPr>
        <w:numPr>
          <w:ilvl w:val="0"/>
          <w:numId w:val="21"/>
        </w:numPr>
        <w:spacing w:after="0" w:line="240" w:lineRule="auto"/>
        <w:rPr>
          <w:rFonts w:ascii="Arial" w:hAnsi="Arial" w:cs="Arial"/>
        </w:rPr>
      </w:pPr>
      <w:r>
        <w:rPr>
          <w:rFonts w:ascii="Arial" w:hAnsi="Arial" w:cs="Arial"/>
        </w:rPr>
        <w:t>Local Authority Individual Development Plan (LA IDP</w:t>
      </w:r>
    </w:p>
    <w:p w14:paraId="53AFB644" w14:textId="77777777" w:rsidR="00C04278" w:rsidRDefault="00C04278" w:rsidP="00C04278">
      <w:pPr>
        <w:rPr>
          <w:rFonts w:ascii="Arial" w:hAnsi="Arial" w:cs="Arial"/>
        </w:rPr>
      </w:pPr>
    </w:p>
    <w:p w14:paraId="16F026D2" w14:textId="77777777" w:rsidR="00C04278" w:rsidRDefault="00C04278" w:rsidP="00C04278">
      <w:pPr>
        <w:rPr>
          <w:rFonts w:ascii="Arial" w:hAnsi="Arial" w:cs="Arial"/>
        </w:rPr>
      </w:pPr>
      <w:proofErr w:type="gramStart"/>
      <w:r>
        <w:rPr>
          <w:rFonts w:ascii="Arial" w:hAnsi="Arial" w:cs="Arial"/>
        </w:rPr>
        <w:t>All of</w:t>
      </w:r>
      <w:proofErr w:type="gramEnd"/>
      <w:r>
        <w:rPr>
          <w:rFonts w:ascii="Arial" w:hAnsi="Arial" w:cs="Arial"/>
        </w:rPr>
        <w:t xml:space="preserve"> the above used in this context should include targets to support social and emotional development.  At this stage this is not a Pastoral Support Programme because no other relevant agencies are involved.  This plan should set out the in-school strategies being used and should support any referral to PIP and Recorded on </w:t>
      </w:r>
      <w:proofErr w:type="spellStart"/>
      <w:r>
        <w:rPr>
          <w:rFonts w:ascii="Arial" w:hAnsi="Arial" w:cs="Arial"/>
        </w:rPr>
        <w:t>Tyfu</w:t>
      </w:r>
      <w:proofErr w:type="spellEnd"/>
      <w:r>
        <w:rPr>
          <w:rFonts w:ascii="Arial" w:hAnsi="Arial" w:cs="Arial"/>
        </w:rPr>
        <w:t>.</w:t>
      </w:r>
    </w:p>
    <w:p w14:paraId="160E1125" w14:textId="77777777" w:rsidR="00C04278" w:rsidRDefault="00C04278" w:rsidP="00C04278">
      <w:pPr>
        <w:rPr>
          <w:rFonts w:ascii="Arial" w:hAnsi="Arial" w:cs="Arial"/>
        </w:rPr>
      </w:pPr>
    </w:p>
    <w:p w14:paraId="34B47D87" w14:textId="77777777" w:rsidR="00C04278" w:rsidRDefault="00C04278" w:rsidP="00C04278">
      <w:pPr>
        <w:rPr>
          <w:rFonts w:ascii="Arial" w:hAnsi="Arial" w:cs="Arial"/>
        </w:rPr>
      </w:pPr>
      <w:r>
        <w:rPr>
          <w:rFonts w:ascii="Arial" w:hAnsi="Arial" w:cs="Arial"/>
        </w:rPr>
        <w:t xml:space="preserve">The plan should be shared with parents as well as the pupil. </w:t>
      </w:r>
    </w:p>
    <w:p w14:paraId="0B4069A8" w14:textId="77777777" w:rsidR="00C04278" w:rsidRDefault="00C04278" w:rsidP="00C04278">
      <w:pPr>
        <w:rPr>
          <w:rFonts w:ascii="Arial" w:hAnsi="Arial" w:cs="Arial"/>
        </w:rPr>
      </w:pPr>
    </w:p>
    <w:p w14:paraId="4121FBB1" w14:textId="77777777" w:rsidR="00C04278" w:rsidRDefault="00C04278" w:rsidP="00C04278">
      <w:pPr>
        <w:rPr>
          <w:rFonts w:ascii="Arial" w:hAnsi="Arial" w:cs="Arial"/>
          <w:b/>
        </w:rPr>
      </w:pPr>
      <w:r>
        <w:rPr>
          <w:rFonts w:ascii="Arial" w:hAnsi="Arial" w:cs="Arial"/>
          <w:b/>
        </w:rPr>
        <w:t>In-School Strategies</w:t>
      </w:r>
    </w:p>
    <w:p w14:paraId="4FC18ED7" w14:textId="77777777" w:rsidR="00C04278" w:rsidRDefault="00C04278" w:rsidP="00C04278">
      <w:pPr>
        <w:rPr>
          <w:rFonts w:ascii="Arial" w:hAnsi="Arial" w:cs="Arial"/>
        </w:rPr>
      </w:pPr>
      <w:r>
        <w:rPr>
          <w:rFonts w:ascii="Arial" w:hAnsi="Arial" w:cs="Arial"/>
        </w:rPr>
        <w:t xml:space="preserve">This is where the plan has identified further strategies to be tried by the school before referral to PIP.  Please refer to the PIP Inclusion Pathway for details of what should be provided to evidence the implementation, monitoring and evaluation of all such strategies. </w:t>
      </w:r>
    </w:p>
    <w:p w14:paraId="4F91AA44" w14:textId="77777777" w:rsidR="00C04278" w:rsidRDefault="00C04278" w:rsidP="00C04278">
      <w:pPr>
        <w:rPr>
          <w:rFonts w:ascii="Arial" w:hAnsi="Arial" w:cs="Arial"/>
        </w:rPr>
      </w:pPr>
    </w:p>
    <w:p w14:paraId="223DDC94" w14:textId="77777777" w:rsidR="00C04278" w:rsidRDefault="00C04278" w:rsidP="00C04278">
      <w:pPr>
        <w:rPr>
          <w:rFonts w:ascii="Arial" w:hAnsi="Arial" w:cs="Arial"/>
          <w:b/>
        </w:rPr>
      </w:pPr>
      <w:r>
        <w:rPr>
          <w:rFonts w:ascii="Arial" w:hAnsi="Arial" w:cs="Arial"/>
          <w:b/>
        </w:rPr>
        <w:t>Pastoral Support Plan (PSP)</w:t>
      </w:r>
    </w:p>
    <w:p w14:paraId="3A43E67E" w14:textId="77777777" w:rsidR="00C04278" w:rsidRDefault="00C04278" w:rsidP="00C04278">
      <w:pPr>
        <w:rPr>
          <w:rFonts w:ascii="Arial" w:hAnsi="Arial" w:cs="Arial"/>
        </w:rPr>
      </w:pPr>
      <w:r>
        <w:rPr>
          <w:rFonts w:ascii="Arial" w:hAnsi="Arial" w:cs="Arial"/>
        </w:rPr>
        <w:t xml:space="preserve">The suggested format for a Pastoral Support Programme can be found in the PIP referral documentation. </w:t>
      </w:r>
    </w:p>
    <w:p w14:paraId="59EE499C" w14:textId="77777777" w:rsidR="00C04278" w:rsidRDefault="00C04278" w:rsidP="00C04278">
      <w:pPr>
        <w:rPr>
          <w:rFonts w:ascii="Arial" w:hAnsi="Arial" w:cs="Arial"/>
        </w:rPr>
      </w:pPr>
    </w:p>
    <w:p w14:paraId="42AC50B3" w14:textId="77777777" w:rsidR="00C04278" w:rsidRDefault="00C04278" w:rsidP="00C04278">
      <w:pPr>
        <w:rPr>
          <w:rFonts w:ascii="Arial" w:hAnsi="Arial" w:cs="Arial"/>
        </w:rPr>
      </w:pPr>
    </w:p>
    <w:p w14:paraId="1BAB6BA2" w14:textId="77777777" w:rsidR="00C04278" w:rsidRDefault="00C04278" w:rsidP="00C04278">
      <w:pPr>
        <w:rPr>
          <w:rFonts w:ascii="Arial" w:hAnsi="Arial" w:cs="Arial"/>
        </w:rPr>
      </w:pPr>
    </w:p>
    <w:p w14:paraId="1561CD57" w14:textId="77777777" w:rsidR="00C04278" w:rsidRDefault="00C04278" w:rsidP="00C04278">
      <w:pPr>
        <w:rPr>
          <w:rFonts w:ascii="Arial" w:hAnsi="Arial" w:cs="Arial"/>
        </w:rPr>
      </w:pPr>
    </w:p>
    <w:p w14:paraId="37FF0544" w14:textId="77777777" w:rsidR="00C04278" w:rsidRDefault="00C04278" w:rsidP="00C04278">
      <w:pPr>
        <w:rPr>
          <w:rFonts w:ascii="Arial" w:hAnsi="Arial" w:cs="Arial"/>
        </w:rPr>
      </w:pPr>
    </w:p>
    <w:p w14:paraId="54FF8B27" w14:textId="77777777" w:rsidR="00C04278" w:rsidRDefault="00C04278" w:rsidP="00C04278">
      <w:pPr>
        <w:rPr>
          <w:rFonts w:ascii="Arial" w:hAnsi="Arial" w:cs="Arial"/>
        </w:rPr>
      </w:pPr>
    </w:p>
    <w:p w14:paraId="258ADDB5" w14:textId="77777777" w:rsidR="00C04278" w:rsidRDefault="00C04278" w:rsidP="00C04278">
      <w:pPr>
        <w:rPr>
          <w:rFonts w:ascii="Arial" w:hAnsi="Arial" w:cs="Arial"/>
          <w:b/>
        </w:rPr>
      </w:pPr>
      <w:r>
        <w:rPr>
          <w:rFonts w:ascii="Arial" w:hAnsi="Arial" w:cs="Arial"/>
          <w:b/>
        </w:rPr>
        <w:lastRenderedPageBreak/>
        <w:t>PIP</w:t>
      </w:r>
    </w:p>
    <w:p w14:paraId="5B684224" w14:textId="77777777" w:rsidR="00C04278" w:rsidRDefault="00C04278" w:rsidP="00C04278">
      <w:pPr>
        <w:rPr>
          <w:rFonts w:ascii="Arial" w:hAnsi="Arial" w:cs="Arial"/>
        </w:rPr>
      </w:pPr>
      <w:r>
        <w:rPr>
          <w:rFonts w:ascii="Arial" w:hAnsi="Arial" w:cs="Arial"/>
        </w:rPr>
        <w:t xml:space="preserve">The panel meets fortnightly to consider and monitor cases. </w:t>
      </w:r>
    </w:p>
    <w:p w14:paraId="49BE53AB" w14:textId="77777777" w:rsidR="00C04278" w:rsidRDefault="00C04278" w:rsidP="00C04278">
      <w:pPr>
        <w:rPr>
          <w:rFonts w:ascii="Arial" w:hAnsi="Arial" w:cs="Arial"/>
        </w:rPr>
      </w:pPr>
      <w:r>
        <w:rPr>
          <w:rFonts w:ascii="Arial" w:hAnsi="Arial" w:cs="Arial"/>
        </w:rPr>
        <w:t xml:space="preserve">Possible outcomes are: </w:t>
      </w:r>
    </w:p>
    <w:p w14:paraId="259C92E0" w14:textId="77777777" w:rsidR="00C04278" w:rsidRDefault="00C04278" w:rsidP="00C04278">
      <w:pPr>
        <w:rPr>
          <w:rFonts w:ascii="Arial" w:hAnsi="Arial" w:cs="Arial"/>
        </w:rPr>
      </w:pPr>
    </w:p>
    <w:p w14:paraId="02BB675B" w14:textId="77777777" w:rsidR="00C04278" w:rsidRDefault="00C04278" w:rsidP="00C04278">
      <w:pPr>
        <w:numPr>
          <w:ilvl w:val="0"/>
          <w:numId w:val="22"/>
        </w:numPr>
        <w:spacing w:after="0" w:line="240" w:lineRule="auto"/>
        <w:rPr>
          <w:rFonts w:ascii="Arial" w:hAnsi="Arial" w:cs="Arial"/>
        </w:rPr>
      </w:pPr>
      <w:r>
        <w:rPr>
          <w:rFonts w:ascii="Arial" w:hAnsi="Arial" w:cs="Arial"/>
        </w:rPr>
        <w:t>Referral back to school (this may be because further strategies can be implemented at school level)</w:t>
      </w:r>
    </w:p>
    <w:p w14:paraId="6A78C893" w14:textId="77777777" w:rsidR="00C04278" w:rsidRDefault="00C04278" w:rsidP="00C04278">
      <w:pPr>
        <w:numPr>
          <w:ilvl w:val="0"/>
          <w:numId w:val="22"/>
        </w:numPr>
        <w:spacing w:after="0" w:line="240" w:lineRule="auto"/>
        <w:rPr>
          <w:rFonts w:ascii="Arial" w:hAnsi="Arial" w:cs="Arial"/>
        </w:rPr>
      </w:pPr>
      <w:r>
        <w:rPr>
          <w:rFonts w:ascii="Arial" w:hAnsi="Arial" w:cs="Arial"/>
        </w:rPr>
        <w:t xml:space="preserve">Specific intervention may be provided by the Service for an agreed fixed </w:t>
      </w:r>
      <w:proofErr w:type="gramStart"/>
      <w:r>
        <w:rPr>
          <w:rFonts w:ascii="Arial" w:hAnsi="Arial" w:cs="Arial"/>
        </w:rPr>
        <w:t>period</w:t>
      </w:r>
      <w:proofErr w:type="gramEnd"/>
    </w:p>
    <w:p w14:paraId="36B3AA4A" w14:textId="77777777" w:rsidR="00C04278" w:rsidRPr="00B33DCA" w:rsidRDefault="00C04278" w:rsidP="00C04278">
      <w:pPr>
        <w:numPr>
          <w:ilvl w:val="0"/>
          <w:numId w:val="22"/>
        </w:numPr>
        <w:spacing w:after="0" w:line="240" w:lineRule="auto"/>
        <w:rPr>
          <w:rFonts w:ascii="Arial" w:hAnsi="Arial" w:cs="Arial"/>
        </w:rPr>
      </w:pPr>
      <w:r>
        <w:rPr>
          <w:rFonts w:ascii="Arial" w:hAnsi="Arial" w:cs="Arial"/>
        </w:rPr>
        <w:t xml:space="preserve">A young person’s education is provided through the </w:t>
      </w:r>
      <w:proofErr w:type="gramStart"/>
      <w:r>
        <w:rPr>
          <w:rFonts w:ascii="Arial" w:hAnsi="Arial" w:cs="Arial"/>
        </w:rPr>
        <w:t>PRS</w:t>
      </w:r>
      <w:proofErr w:type="gramEnd"/>
    </w:p>
    <w:p w14:paraId="25989F2B" w14:textId="77777777" w:rsidR="00C04278" w:rsidRDefault="00C04278" w:rsidP="00C04278">
      <w:pPr>
        <w:rPr>
          <w:rFonts w:ascii="Comic Sans MS" w:hAnsi="Comic Sans MS"/>
        </w:rPr>
      </w:pPr>
    </w:p>
    <w:p w14:paraId="6B1EF6A1" w14:textId="77777777" w:rsidR="00C04278" w:rsidRDefault="00C04278" w:rsidP="00C04278">
      <w:pPr>
        <w:rPr>
          <w:rFonts w:ascii="Arial" w:hAnsi="Arial" w:cs="Arial"/>
          <w:b/>
          <w:u w:val="single"/>
        </w:rPr>
      </w:pPr>
      <w:r>
        <w:rPr>
          <w:rFonts w:ascii="Arial" w:hAnsi="Arial" w:cs="Arial"/>
          <w:b/>
          <w:u w:val="single"/>
        </w:rPr>
        <w:t xml:space="preserve">5. </w:t>
      </w:r>
      <w:r w:rsidRPr="00B33DCA">
        <w:rPr>
          <w:rFonts w:ascii="Arial" w:hAnsi="Arial" w:cs="Arial"/>
          <w:b/>
          <w:u w:val="single"/>
        </w:rPr>
        <w:t>Admission Process</w:t>
      </w:r>
    </w:p>
    <w:p w14:paraId="1DE87FAB"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Admissions will only be considered in the light of appropriate and accurate referral documentation (see Inclusion Pathway) and with the agreement of the school to their continued involvement in the pupil’s education. </w:t>
      </w:r>
    </w:p>
    <w:p w14:paraId="7B767C4A"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The initial Admission meeting will require attendance by the appropriate Head Teacher, the student, parents/careers and significant others, as appropriate </w:t>
      </w:r>
      <w:proofErr w:type="gramStart"/>
      <w:r>
        <w:rPr>
          <w:rFonts w:ascii="Arial" w:hAnsi="Arial" w:cs="Arial"/>
        </w:rPr>
        <w:t>e.g.</w:t>
      </w:r>
      <w:proofErr w:type="gramEnd"/>
      <w:r>
        <w:rPr>
          <w:rFonts w:ascii="Arial" w:hAnsi="Arial" w:cs="Arial"/>
        </w:rPr>
        <w:t xml:space="preserve"> Youth Offending Service worker; extended family.  This will take place, ideally at the base centre from where the student will be working – alternatively, this can be completed at the referring school or a community venue, as convenient to all concerned. </w:t>
      </w:r>
    </w:p>
    <w:p w14:paraId="0B8B136E"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The mainstream school will be required to provide information regarding the pupils’ level and curriculum and relevant coursework etc. Prior to any referral to PIP. </w:t>
      </w:r>
    </w:p>
    <w:p w14:paraId="71750FD7"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At the admissions meeting, specific targets will be </w:t>
      </w:r>
      <w:proofErr w:type="gramStart"/>
      <w:r>
        <w:rPr>
          <w:rFonts w:ascii="Arial" w:hAnsi="Arial" w:cs="Arial"/>
        </w:rPr>
        <w:t>identified</w:t>
      </w:r>
      <w:proofErr w:type="gramEnd"/>
      <w:r>
        <w:rPr>
          <w:rFonts w:ascii="Arial" w:hAnsi="Arial" w:cs="Arial"/>
        </w:rPr>
        <w:t xml:space="preserve"> and appropriate strategies and timetables negotiated with students, parents/carers, referring school and PRS staff.  This programme will be regularly monitored (termly as a minimum) via Pastoral Support Plan meetings considering their progress from the termly report and feedback from the student and significant others in their lives. </w:t>
      </w:r>
    </w:p>
    <w:p w14:paraId="32EDA3BE"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Baseline assessments will be carried out with the agreement of all present – this is aimed to ensure students have work aimed at the appropriate level and to identify any specific learning issues and to enable progress to be clearly monitored. </w:t>
      </w:r>
    </w:p>
    <w:p w14:paraId="61AF7495"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A </w:t>
      </w:r>
      <w:proofErr w:type="gramStart"/>
      <w:r>
        <w:rPr>
          <w:rFonts w:ascii="Arial" w:hAnsi="Arial" w:cs="Arial"/>
        </w:rPr>
        <w:t>one page</w:t>
      </w:r>
      <w:proofErr w:type="gramEnd"/>
      <w:r>
        <w:rPr>
          <w:rFonts w:ascii="Arial" w:hAnsi="Arial" w:cs="Arial"/>
        </w:rPr>
        <w:t xml:space="preserve"> student profile will be initiated – this will include important information to and for the student.  This will be important for all staff working with the student, to make them aware of the main issues affecting any progress and to negotiate appropriate targets with the student. </w:t>
      </w:r>
    </w:p>
    <w:p w14:paraId="231859B0"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Timetable: following the admission meeting, a finalized timetable will be circulated, with a confirmed start date.  Transport will be discussed to facilitate the timetable.  Any further significant changes to the timetable will be agreed via a Pastoral Support Plan review, to ensure that changing needs are met. </w:t>
      </w:r>
    </w:p>
    <w:p w14:paraId="78357B71"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Information re. PRU: expectations and responsibilities of all concerned are outlined and essential information </w:t>
      </w:r>
      <w:proofErr w:type="gramStart"/>
      <w:r>
        <w:rPr>
          <w:rFonts w:ascii="Arial" w:hAnsi="Arial" w:cs="Arial"/>
        </w:rPr>
        <w:t>e.g.</w:t>
      </w:r>
      <w:proofErr w:type="gramEnd"/>
      <w:r>
        <w:rPr>
          <w:rFonts w:ascii="Arial" w:hAnsi="Arial" w:cs="Arial"/>
        </w:rPr>
        <w:t xml:space="preserve"> dates; phone numbers are shared. </w:t>
      </w:r>
    </w:p>
    <w:p w14:paraId="36CD9B55" w14:textId="77777777" w:rsidR="00C04278" w:rsidRDefault="00C04278" w:rsidP="00C04278">
      <w:pPr>
        <w:numPr>
          <w:ilvl w:val="0"/>
          <w:numId w:val="23"/>
        </w:numPr>
        <w:spacing w:after="0" w:line="240" w:lineRule="auto"/>
        <w:rPr>
          <w:rFonts w:ascii="Arial" w:hAnsi="Arial" w:cs="Arial"/>
        </w:rPr>
      </w:pPr>
      <w:r>
        <w:rPr>
          <w:rFonts w:ascii="Arial" w:hAnsi="Arial" w:cs="Arial"/>
        </w:rPr>
        <w:t xml:space="preserve">Risk Assessment: consideration will be given to the circumstances surrounding the student referral to the Pupil Referral Unit and whether there is a need for a Risk Assessment to keep everyone safe.  If this is the case, full agreement should be sought from parents/careers and the student, who are an integral part of this process. </w:t>
      </w:r>
    </w:p>
    <w:p w14:paraId="08CCDA55" w14:textId="77777777" w:rsidR="00C04278" w:rsidRDefault="00C04278" w:rsidP="00C04278">
      <w:pPr>
        <w:numPr>
          <w:ilvl w:val="0"/>
          <w:numId w:val="23"/>
        </w:numPr>
        <w:spacing w:after="0" w:line="240" w:lineRule="auto"/>
        <w:rPr>
          <w:rFonts w:ascii="Arial" w:hAnsi="Arial" w:cs="Arial"/>
        </w:rPr>
      </w:pPr>
      <w:r>
        <w:rPr>
          <w:rFonts w:ascii="Arial" w:hAnsi="Arial" w:cs="Arial"/>
        </w:rPr>
        <w:t>Student Registration: the status of registration will have been agreed at the PIP (excluding any students who have been permanently excluded as they will be singly registered with the service).</w:t>
      </w:r>
    </w:p>
    <w:p w14:paraId="35E0A92D" w14:textId="77777777" w:rsidR="00C04278" w:rsidRDefault="00C04278" w:rsidP="00C04278">
      <w:pPr>
        <w:numPr>
          <w:ilvl w:val="0"/>
          <w:numId w:val="23"/>
        </w:numPr>
        <w:spacing w:after="0" w:line="240" w:lineRule="auto"/>
        <w:rPr>
          <w:rFonts w:ascii="Arial" w:hAnsi="Arial" w:cs="Arial"/>
        </w:rPr>
      </w:pPr>
      <w:r w:rsidRPr="00FA3C4F">
        <w:rPr>
          <w:rFonts w:ascii="Arial" w:hAnsi="Arial" w:cs="Arial"/>
        </w:rPr>
        <w:t xml:space="preserve">Future Contacts: contact between all parties and agencies is agreed </w:t>
      </w:r>
      <w:proofErr w:type="gramStart"/>
      <w:r w:rsidRPr="00FA3C4F">
        <w:rPr>
          <w:rFonts w:ascii="Arial" w:hAnsi="Arial" w:cs="Arial"/>
        </w:rPr>
        <w:t>at this time</w:t>
      </w:r>
      <w:proofErr w:type="gramEnd"/>
      <w:r w:rsidRPr="00FA3C4F">
        <w:rPr>
          <w:rFonts w:ascii="Arial" w:hAnsi="Arial" w:cs="Arial"/>
        </w:rPr>
        <w:t xml:space="preserve">. </w:t>
      </w:r>
    </w:p>
    <w:p w14:paraId="06C6E2F7" w14:textId="77777777" w:rsidR="00C04278" w:rsidRDefault="00C04278" w:rsidP="00C04278">
      <w:pPr>
        <w:rPr>
          <w:rFonts w:ascii="Arial" w:hAnsi="Arial" w:cs="Arial"/>
        </w:rPr>
      </w:pPr>
    </w:p>
    <w:p w14:paraId="54EE8F86" w14:textId="16FDD960" w:rsidR="0088439D" w:rsidRDefault="0088439D" w:rsidP="0088439D"/>
    <w:sectPr w:rsidR="0088439D" w:rsidSect="0014555F">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077C" w14:textId="77777777" w:rsidR="00157ED5" w:rsidRDefault="00157ED5" w:rsidP="00F948F7">
      <w:pPr>
        <w:spacing w:after="0" w:line="240" w:lineRule="auto"/>
      </w:pPr>
      <w:r>
        <w:separator/>
      </w:r>
    </w:p>
  </w:endnote>
  <w:endnote w:type="continuationSeparator" w:id="0">
    <w:p w14:paraId="00FBB0C2" w14:textId="77777777" w:rsidR="00157ED5" w:rsidRDefault="00157ED5"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FCA9" w14:textId="77777777" w:rsidR="00157ED5" w:rsidRDefault="00157ED5" w:rsidP="00F948F7">
      <w:pPr>
        <w:spacing w:after="0" w:line="240" w:lineRule="auto"/>
      </w:pPr>
      <w:r>
        <w:separator/>
      </w:r>
    </w:p>
  </w:footnote>
  <w:footnote w:type="continuationSeparator" w:id="0">
    <w:p w14:paraId="2E2B248B" w14:textId="77777777" w:rsidR="00157ED5" w:rsidRDefault="00157ED5"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9C7"/>
    <w:multiLevelType w:val="hybridMultilevel"/>
    <w:tmpl w:val="6CB4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C60B7"/>
    <w:multiLevelType w:val="hybridMultilevel"/>
    <w:tmpl w:val="4F7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242B1"/>
    <w:multiLevelType w:val="hybridMultilevel"/>
    <w:tmpl w:val="72B2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53B3B"/>
    <w:multiLevelType w:val="hybridMultilevel"/>
    <w:tmpl w:val="FEBE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C1D7D"/>
    <w:multiLevelType w:val="hybridMultilevel"/>
    <w:tmpl w:val="DDC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5365A"/>
    <w:multiLevelType w:val="hybridMultilevel"/>
    <w:tmpl w:val="DEC2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2BFF"/>
    <w:multiLevelType w:val="hybridMultilevel"/>
    <w:tmpl w:val="39A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418CC"/>
    <w:multiLevelType w:val="hybridMultilevel"/>
    <w:tmpl w:val="E53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DB7CB1"/>
    <w:multiLevelType w:val="hybridMultilevel"/>
    <w:tmpl w:val="CCDE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E2193"/>
    <w:multiLevelType w:val="hybridMultilevel"/>
    <w:tmpl w:val="97B2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F3D06"/>
    <w:multiLevelType w:val="hybridMultilevel"/>
    <w:tmpl w:val="8C9E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B5194"/>
    <w:multiLevelType w:val="hybridMultilevel"/>
    <w:tmpl w:val="C8BC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40CDF"/>
    <w:multiLevelType w:val="hybridMultilevel"/>
    <w:tmpl w:val="A054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771B2"/>
    <w:multiLevelType w:val="hybridMultilevel"/>
    <w:tmpl w:val="35A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03CC1"/>
    <w:multiLevelType w:val="hybridMultilevel"/>
    <w:tmpl w:val="F4C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B3D54"/>
    <w:multiLevelType w:val="hybridMultilevel"/>
    <w:tmpl w:val="ED1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160196">
    <w:abstractNumId w:val="17"/>
  </w:num>
  <w:num w:numId="2" w16cid:durableId="594482304">
    <w:abstractNumId w:val="8"/>
  </w:num>
  <w:num w:numId="3" w16cid:durableId="518859120">
    <w:abstractNumId w:val="18"/>
  </w:num>
  <w:num w:numId="4" w16cid:durableId="987905006">
    <w:abstractNumId w:val="19"/>
  </w:num>
  <w:num w:numId="5" w16cid:durableId="665863248">
    <w:abstractNumId w:val="2"/>
  </w:num>
  <w:num w:numId="6" w16cid:durableId="821506177">
    <w:abstractNumId w:val="4"/>
  </w:num>
  <w:num w:numId="7" w16cid:durableId="1217818370">
    <w:abstractNumId w:val="20"/>
  </w:num>
  <w:num w:numId="8" w16cid:durableId="1990479828">
    <w:abstractNumId w:val="10"/>
  </w:num>
  <w:num w:numId="9" w16cid:durableId="1089041355">
    <w:abstractNumId w:val="23"/>
  </w:num>
  <w:num w:numId="10" w16cid:durableId="1244031327">
    <w:abstractNumId w:val="14"/>
  </w:num>
  <w:num w:numId="11" w16cid:durableId="394620145">
    <w:abstractNumId w:val="7"/>
  </w:num>
  <w:num w:numId="12" w16cid:durableId="493959404">
    <w:abstractNumId w:val="1"/>
  </w:num>
  <w:num w:numId="13" w16cid:durableId="1722830270">
    <w:abstractNumId w:val="11"/>
  </w:num>
  <w:num w:numId="14" w16cid:durableId="1163546185">
    <w:abstractNumId w:val="22"/>
  </w:num>
  <w:num w:numId="15" w16cid:durableId="1967198561">
    <w:abstractNumId w:val="21"/>
  </w:num>
  <w:num w:numId="16" w16cid:durableId="234241355">
    <w:abstractNumId w:val="6"/>
  </w:num>
  <w:num w:numId="17" w16cid:durableId="2103187158">
    <w:abstractNumId w:val="15"/>
  </w:num>
  <w:num w:numId="18" w16cid:durableId="1233008903">
    <w:abstractNumId w:val="16"/>
  </w:num>
  <w:num w:numId="19" w16cid:durableId="1895775564">
    <w:abstractNumId w:val="13"/>
  </w:num>
  <w:num w:numId="20" w16cid:durableId="1184975946">
    <w:abstractNumId w:val="3"/>
  </w:num>
  <w:num w:numId="21" w16cid:durableId="1859931672">
    <w:abstractNumId w:val="9"/>
  </w:num>
  <w:num w:numId="22" w16cid:durableId="1025249465">
    <w:abstractNumId w:val="12"/>
  </w:num>
  <w:num w:numId="23" w16cid:durableId="1035693573">
    <w:abstractNumId w:val="5"/>
  </w:num>
  <w:num w:numId="24" w16cid:durableId="19131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7252"/>
    <w:rsid w:val="0014555F"/>
    <w:rsid w:val="00157ED5"/>
    <w:rsid w:val="00182D7E"/>
    <w:rsid w:val="001C534D"/>
    <w:rsid w:val="00230BF1"/>
    <w:rsid w:val="00243A07"/>
    <w:rsid w:val="00276BAC"/>
    <w:rsid w:val="002E188A"/>
    <w:rsid w:val="002F784F"/>
    <w:rsid w:val="00317225"/>
    <w:rsid w:val="00334A5C"/>
    <w:rsid w:val="0036054D"/>
    <w:rsid w:val="003822BF"/>
    <w:rsid w:val="003C39D4"/>
    <w:rsid w:val="003C7F7D"/>
    <w:rsid w:val="003F6A17"/>
    <w:rsid w:val="00401850"/>
    <w:rsid w:val="00460D8C"/>
    <w:rsid w:val="00490211"/>
    <w:rsid w:val="004B2072"/>
    <w:rsid w:val="004B5F9F"/>
    <w:rsid w:val="004B6DCE"/>
    <w:rsid w:val="004C13CF"/>
    <w:rsid w:val="004C73CD"/>
    <w:rsid w:val="004C7ACF"/>
    <w:rsid w:val="004E10DA"/>
    <w:rsid w:val="004E35AA"/>
    <w:rsid w:val="00501BE4"/>
    <w:rsid w:val="00510BF8"/>
    <w:rsid w:val="00512EB9"/>
    <w:rsid w:val="00526ED7"/>
    <w:rsid w:val="00530BC5"/>
    <w:rsid w:val="005F4BBB"/>
    <w:rsid w:val="00637B9F"/>
    <w:rsid w:val="00691EBA"/>
    <w:rsid w:val="006A3EAA"/>
    <w:rsid w:val="006C348C"/>
    <w:rsid w:val="006C44E0"/>
    <w:rsid w:val="006D7B80"/>
    <w:rsid w:val="006F016A"/>
    <w:rsid w:val="006F054D"/>
    <w:rsid w:val="00723E0A"/>
    <w:rsid w:val="00737930"/>
    <w:rsid w:val="007940A7"/>
    <w:rsid w:val="00794AF2"/>
    <w:rsid w:val="007F2F16"/>
    <w:rsid w:val="008564BB"/>
    <w:rsid w:val="00860CF6"/>
    <w:rsid w:val="0088439D"/>
    <w:rsid w:val="0089758C"/>
    <w:rsid w:val="008F5982"/>
    <w:rsid w:val="00905B8D"/>
    <w:rsid w:val="009166CF"/>
    <w:rsid w:val="00971138"/>
    <w:rsid w:val="00985135"/>
    <w:rsid w:val="009A72DB"/>
    <w:rsid w:val="009B7F61"/>
    <w:rsid w:val="00A17F12"/>
    <w:rsid w:val="00A32270"/>
    <w:rsid w:val="00A456A7"/>
    <w:rsid w:val="00A54B06"/>
    <w:rsid w:val="00AC1790"/>
    <w:rsid w:val="00B32DE8"/>
    <w:rsid w:val="00B35027"/>
    <w:rsid w:val="00B52810"/>
    <w:rsid w:val="00C04278"/>
    <w:rsid w:val="00C21FDA"/>
    <w:rsid w:val="00C226B6"/>
    <w:rsid w:val="00C626BC"/>
    <w:rsid w:val="00C77648"/>
    <w:rsid w:val="00C94663"/>
    <w:rsid w:val="00CB5B16"/>
    <w:rsid w:val="00CF0C8C"/>
    <w:rsid w:val="00D06F75"/>
    <w:rsid w:val="00D713C0"/>
    <w:rsid w:val="00D84F0F"/>
    <w:rsid w:val="00DD2E45"/>
    <w:rsid w:val="00E0488C"/>
    <w:rsid w:val="00E22003"/>
    <w:rsid w:val="00E27D15"/>
    <w:rsid w:val="00E3097C"/>
    <w:rsid w:val="00E3412C"/>
    <w:rsid w:val="00E37396"/>
    <w:rsid w:val="00E60E23"/>
    <w:rsid w:val="00E719D2"/>
    <w:rsid w:val="00E95B2A"/>
    <w:rsid w:val="00EB2FFA"/>
    <w:rsid w:val="00EC71A6"/>
    <w:rsid w:val="00EF159D"/>
    <w:rsid w:val="00EF6D32"/>
    <w:rsid w:val="00F207AF"/>
    <w:rsid w:val="00F26A47"/>
    <w:rsid w:val="00F5283D"/>
    <w:rsid w:val="00F876A1"/>
    <w:rsid w:val="00F948F7"/>
    <w:rsid w:val="00FF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Admissions policy</dc:subject>
  <dc:creator>Simon Anderson</dc:creator>
  <cp:keywords/>
  <dc:description/>
  <cp:lastModifiedBy>Jamie Yorath</cp:lastModifiedBy>
  <cp:revision>2</cp:revision>
  <dcterms:created xsi:type="dcterms:W3CDTF">2023-04-24T08:51:00Z</dcterms:created>
  <dcterms:modified xsi:type="dcterms:W3CDTF">2023-04-24T08:51:00Z</dcterms:modified>
</cp:coreProperties>
</file>